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A9813" w14:textId="5A5BBE7F" w:rsidR="00194C41" w:rsidRDefault="008B13ED">
      <w:pPr>
        <w:pStyle w:val="Kop1"/>
        <w:spacing w:after="0"/>
        <w:jc w:val="center"/>
        <w:rPr>
          <w:rFonts w:ascii="Verdana" w:hAnsi="Verdana"/>
          <w:sz w:val="24"/>
        </w:rPr>
      </w:pPr>
      <w:r>
        <w:rPr>
          <w:noProof/>
        </w:rPr>
        <w:drawing>
          <wp:inline distT="0" distB="0" distL="0" distR="0" wp14:anchorId="0CA7FE28" wp14:editId="75379078">
            <wp:extent cx="1743075" cy="1307306"/>
            <wp:effectExtent l="0" t="0" r="0" b="0"/>
            <wp:docPr id="29552707" name="Afbeelding 2" descr="Afbeelding met tekst, Graphics, grafische vormgeving,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2707" name="Afbeelding 2" descr="Afbeelding met tekst, Graphics, grafische vormgeving, logo&#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980" cy="1322234"/>
                    </a:xfrm>
                    <a:prstGeom prst="rect">
                      <a:avLst/>
                    </a:prstGeom>
                    <a:noFill/>
                    <a:ln>
                      <a:noFill/>
                    </a:ln>
                  </pic:spPr>
                </pic:pic>
              </a:graphicData>
            </a:graphic>
          </wp:inline>
        </w:drawing>
      </w:r>
    </w:p>
    <w:p w14:paraId="2A8A9814" w14:textId="287D9171" w:rsidR="00194C41" w:rsidRDefault="001A1DA4" w:rsidP="008B13ED">
      <w:pPr>
        <w:pStyle w:val="Kop1"/>
        <w:spacing w:after="0"/>
        <w:jc w:val="center"/>
        <w:rPr>
          <w:rFonts w:ascii="Verdana" w:hAnsi="Verdana"/>
          <w:sz w:val="24"/>
          <w:lang w:val="fr-FR"/>
        </w:rPr>
      </w:pPr>
      <w:r w:rsidRPr="007B502C">
        <w:rPr>
          <w:rFonts w:ascii="Verdana" w:hAnsi="Verdana"/>
          <w:sz w:val="24"/>
          <w:lang w:val="fr-FR"/>
        </w:rPr>
        <w:t>REGLEMENT  NEOS</w:t>
      </w:r>
      <w:r w:rsidR="00311C5C">
        <w:rPr>
          <w:rFonts w:ascii="Verdana" w:hAnsi="Verdana"/>
          <w:sz w:val="24"/>
          <w:lang w:val="fr-FR"/>
        </w:rPr>
        <w:t>-</w:t>
      </w:r>
      <w:r w:rsidRPr="007B502C">
        <w:rPr>
          <w:rFonts w:ascii="Verdana" w:hAnsi="Verdana"/>
          <w:sz w:val="24"/>
          <w:lang w:val="fr-FR"/>
        </w:rPr>
        <w:t>QUIZ Vlaams-Brabant</w:t>
      </w:r>
    </w:p>
    <w:p w14:paraId="2A8A9815" w14:textId="77777777" w:rsidR="00194C41" w:rsidRPr="007B502C" w:rsidRDefault="00194C41">
      <w:pPr>
        <w:spacing w:after="0"/>
        <w:rPr>
          <w:rFonts w:ascii="Verdana" w:hAnsi="Verdana"/>
          <w:sz w:val="20"/>
          <w:szCs w:val="20"/>
          <w:lang w:val="fr-FR"/>
        </w:rPr>
      </w:pPr>
    </w:p>
    <w:p w14:paraId="2A8A9816" w14:textId="77777777" w:rsidR="00194C41" w:rsidRDefault="001A1DA4">
      <w:pPr>
        <w:numPr>
          <w:ilvl w:val="0"/>
          <w:numId w:val="1"/>
        </w:numPr>
        <w:spacing w:after="0" w:line="240" w:lineRule="auto"/>
        <w:rPr>
          <w:rFonts w:ascii="Verdana" w:hAnsi="Verdana"/>
          <w:sz w:val="20"/>
          <w:szCs w:val="20"/>
        </w:rPr>
      </w:pPr>
      <w:r>
        <w:rPr>
          <w:rFonts w:ascii="Verdana" w:hAnsi="Verdana"/>
          <w:sz w:val="20"/>
          <w:szCs w:val="20"/>
        </w:rPr>
        <w:t xml:space="preserve">Elke deelnemende ploeg zal tenminste 5 en </w:t>
      </w:r>
      <w:r>
        <w:rPr>
          <w:rFonts w:ascii="Verdana" w:hAnsi="Verdana"/>
          <w:b/>
          <w:sz w:val="20"/>
          <w:szCs w:val="20"/>
        </w:rPr>
        <w:t>maximaal 6 deelnemers</w:t>
      </w:r>
      <w:r>
        <w:rPr>
          <w:rFonts w:ascii="Verdana" w:hAnsi="Verdana"/>
          <w:sz w:val="20"/>
          <w:szCs w:val="20"/>
        </w:rPr>
        <w:t xml:space="preserve"> tellen. </w:t>
      </w:r>
    </w:p>
    <w:p w14:paraId="2A8A9817" w14:textId="77777777" w:rsidR="00194C41" w:rsidRDefault="00194C41">
      <w:pPr>
        <w:spacing w:after="0"/>
        <w:ind w:left="360"/>
        <w:rPr>
          <w:rFonts w:ascii="Verdana" w:hAnsi="Verdana"/>
          <w:sz w:val="20"/>
          <w:szCs w:val="20"/>
        </w:rPr>
      </w:pPr>
    </w:p>
    <w:p w14:paraId="2A8A9818" w14:textId="77777777" w:rsidR="00194C41" w:rsidRDefault="001A1DA4">
      <w:pPr>
        <w:numPr>
          <w:ilvl w:val="0"/>
          <w:numId w:val="1"/>
        </w:numPr>
        <w:spacing w:after="0" w:line="240" w:lineRule="auto"/>
        <w:rPr>
          <w:rFonts w:ascii="Verdana" w:hAnsi="Verdana"/>
          <w:sz w:val="20"/>
          <w:szCs w:val="20"/>
        </w:rPr>
      </w:pPr>
      <w:r>
        <w:rPr>
          <w:rFonts w:ascii="Verdana" w:hAnsi="Verdana"/>
          <w:sz w:val="20"/>
          <w:szCs w:val="20"/>
        </w:rPr>
        <w:t xml:space="preserve">Enkel NEOS-leden mogen deelnemen aan de quiz </w:t>
      </w:r>
    </w:p>
    <w:p w14:paraId="2A8A9819" w14:textId="77777777" w:rsidR="00194C41" w:rsidRDefault="00194C41">
      <w:pPr>
        <w:spacing w:after="0"/>
        <w:ind w:left="360"/>
        <w:rPr>
          <w:rFonts w:ascii="Verdana" w:hAnsi="Verdana"/>
          <w:sz w:val="20"/>
          <w:szCs w:val="20"/>
        </w:rPr>
      </w:pPr>
    </w:p>
    <w:p w14:paraId="2A8A981A" w14:textId="6462C932" w:rsidR="00194C41" w:rsidRDefault="00502320">
      <w:pPr>
        <w:numPr>
          <w:ilvl w:val="0"/>
          <w:numId w:val="1"/>
        </w:numPr>
        <w:spacing w:after="0" w:line="240" w:lineRule="auto"/>
        <w:rPr>
          <w:rFonts w:ascii="Verdana" w:hAnsi="Verdana"/>
          <w:sz w:val="20"/>
          <w:szCs w:val="20"/>
        </w:rPr>
      </w:pPr>
      <w:r>
        <w:rPr>
          <w:rFonts w:ascii="Verdana" w:hAnsi="Verdana"/>
          <w:sz w:val="20"/>
          <w:szCs w:val="20"/>
        </w:rPr>
        <w:t>E</w:t>
      </w:r>
      <w:r w:rsidR="001A1DA4">
        <w:rPr>
          <w:rFonts w:ascii="Verdana" w:hAnsi="Verdana"/>
          <w:sz w:val="20"/>
          <w:szCs w:val="20"/>
        </w:rPr>
        <w:t>lke NEOS-afdeling</w:t>
      </w:r>
      <w:r>
        <w:rPr>
          <w:rFonts w:ascii="Verdana" w:hAnsi="Verdana"/>
          <w:sz w:val="20"/>
          <w:szCs w:val="20"/>
        </w:rPr>
        <w:t xml:space="preserve"> mag</w:t>
      </w:r>
      <w:r w:rsidR="001A1DA4">
        <w:rPr>
          <w:rFonts w:ascii="Verdana" w:hAnsi="Verdana"/>
          <w:sz w:val="20"/>
          <w:szCs w:val="20"/>
        </w:rPr>
        <w:t xml:space="preserve"> </w:t>
      </w:r>
      <w:r w:rsidR="001A1DA4">
        <w:rPr>
          <w:rFonts w:ascii="Verdana" w:hAnsi="Verdana"/>
          <w:b/>
          <w:sz w:val="20"/>
          <w:szCs w:val="20"/>
        </w:rPr>
        <w:t xml:space="preserve">maximaal </w:t>
      </w:r>
      <w:r>
        <w:rPr>
          <w:rFonts w:ascii="Verdana" w:hAnsi="Verdana"/>
          <w:b/>
          <w:sz w:val="20"/>
          <w:szCs w:val="20"/>
        </w:rPr>
        <w:t>2</w:t>
      </w:r>
      <w:r w:rsidR="001A1DA4">
        <w:rPr>
          <w:rFonts w:ascii="Verdana" w:hAnsi="Verdana"/>
          <w:b/>
          <w:sz w:val="20"/>
          <w:szCs w:val="20"/>
        </w:rPr>
        <w:t xml:space="preserve"> ploegen</w:t>
      </w:r>
      <w:r w:rsidR="001A1DA4">
        <w:rPr>
          <w:rFonts w:ascii="Verdana" w:hAnsi="Verdana"/>
          <w:sz w:val="20"/>
          <w:szCs w:val="20"/>
        </w:rPr>
        <w:t xml:space="preserve"> afvaardigen voor deelname aan de quiz. </w:t>
      </w:r>
    </w:p>
    <w:p w14:paraId="2A8A981B" w14:textId="77777777" w:rsidR="00194C41" w:rsidRDefault="00194C41">
      <w:pPr>
        <w:spacing w:after="0" w:line="240" w:lineRule="auto"/>
        <w:rPr>
          <w:rFonts w:ascii="Verdana" w:hAnsi="Verdana"/>
          <w:sz w:val="20"/>
          <w:szCs w:val="20"/>
        </w:rPr>
      </w:pPr>
    </w:p>
    <w:p w14:paraId="2A8A981C" w14:textId="7A87FD13" w:rsidR="00194C41" w:rsidRDefault="001A1DA4">
      <w:pPr>
        <w:numPr>
          <w:ilvl w:val="0"/>
          <w:numId w:val="1"/>
        </w:numPr>
        <w:spacing w:after="0" w:line="240" w:lineRule="auto"/>
        <w:rPr>
          <w:rFonts w:ascii="Verdana" w:hAnsi="Verdana"/>
          <w:sz w:val="20"/>
          <w:szCs w:val="20"/>
        </w:rPr>
      </w:pPr>
      <w:r>
        <w:rPr>
          <w:rFonts w:ascii="Verdana" w:hAnsi="Verdana"/>
          <w:sz w:val="20"/>
          <w:szCs w:val="20"/>
        </w:rPr>
        <w:t xml:space="preserve">Op de tafel </w:t>
      </w:r>
      <w:r w:rsidR="00625F88">
        <w:rPr>
          <w:rFonts w:ascii="Verdana" w:hAnsi="Verdana"/>
          <w:sz w:val="20"/>
          <w:szCs w:val="20"/>
        </w:rPr>
        <w:t>staat</w:t>
      </w:r>
      <w:r>
        <w:rPr>
          <w:rFonts w:ascii="Verdana" w:hAnsi="Verdana"/>
          <w:sz w:val="20"/>
          <w:szCs w:val="20"/>
        </w:rPr>
        <w:t xml:space="preserve"> de naam van je ploeg of club. Deze naam moet duidelijk worden ingevuld bovenaan elk antwoordformulier.</w:t>
      </w:r>
      <w:r>
        <w:rPr>
          <w:rFonts w:ascii="Verdana" w:hAnsi="Verdana"/>
          <w:sz w:val="20"/>
          <w:szCs w:val="20"/>
        </w:rPr>
        <w:br/>
      </w:r>
    </w:p>
    <w:p w14:paraId="2A8A981D" w14:textId="77777777" w:rsidR="00194C41" w:rsidRDefault="001A1DA4">
      <w:pPr>
        <w:numPr>
          <w:ilvl w:val="0"/>
          <w:numId w:val="1"/>
        </w:numPr>
        <w:spacing w:after="0" w:line="240" w:lineRule="auto"/>
        <w:rPr>
          <w:rFonts w:ascii="Verdana" w:hAnsi="Verdana"/>
          <w:sz w:val="20"/>
          <w:szCs w:val="20"/>
        </w:rPr>
      </w:pPr>
      <w:r>
        <w:rPr>
          <w:rFonts w:ascii="Verdana" w:hAnsi="Verdana"/>
          <w:sz w:val="20"/>
          <w:szCs w:val="20"/>
        </w:rPr>
        <w:t>De quiz bestaat uit 6 reeksen van telkens 10 vragen. Elke reeks staat op maximaal 10 punten.</w:t>
      </w:r>
    </w:p>
    <w:p w14:paraId="2A8A981E" w14:textId="77777777" w:rsidR="00194C41" w:rsidRDefault="00194C41">
      <w:pPr>
        <w:spacing w:after="0"/>
        <w:ind w:left="360"/>
        <w:rPr>
          <w:rFonts w:ascii="Verdana" w:hAnsi="Verdana"/>
          <w:sz w:val="20"/>
          <w:szCs w:val="20"/>
        </w:rPr>
      </w:pPr>
    </w:p>
    <w:p w14:paraId="2A8A981F" w14:textId="1A0DC2B0" w:rsidR="00194C41" w:rsidRDefault="001A1DA4">
      <w:pPr>
        <w:numPr>
          <w:ilvl w:val="0"/>
          <w:numId w:val="1"/>
        </w:numPr>
        <w:spacing w:after="0" w:line="240" w:lineRule="auto"/>
        <w:rPr>
          <w:rFonts w:ascii="Verdana" w:hAnsi="Verdana"/>
          <w:sz w:val="20"/>
          <w:szCs w:val="20"/>
        </w:rPr>
      </w:pPr>
      <w:r>
        <w:rPr>
          <w:rFonts w:ascii="Verdana" w:hAnsi="Verdana"/>
          <w:sz w:val="20"/>
          <w:szCs w:val="20"/>
        </w:rPr>
        <w:t>Elke ploeg krijgt één joker, die kan worden ingezet bij een willekeurige reeks, waardoor de punten van deze reeks verdubbeld worden. Wenst de ploeg de joker in te zetten, dan moet deze rechts bovenaan op het desbetreffende antwoordformulier worden gekleefd</w:t>
      </w:r>
      <w:r w:rsidR="006A00BD">
        <w:rPr>
          <w:rFonts w:ascii="Verdana" w:hAnsi="Verdana"/>
          <w:sz w:val="20"/>
          <w:szCs w:val="20"/>
        </w:rPr>
        <w:t>.</w:t>
      </w:r>
    </w:p>
    <w:p w14:paraId="2A8A9820" w14:textId="77777777" w:rsidR="00194C41" w:rsidRDefault="00194C41">
      <w:pPr>
        <w:spacing w:after="0"/>
        <w:ind w:left="360"/>
        <w:rPr>
          <w:rFonts w:ascii="Verdana" w:hAnsi="Verdana"/>
          <w:sz w:val="20"/>
          <w:szCs w:val="20"/>
        </w:rPr>
      </w:pPr>
    </w:p>
    <w:p w14:paraId="2A8A9821" w14:textId="36290273" w:rsidR="00194C41" w:rsidRDefault="00502320">
      <w:pPr>
        <w:numPr>
          <w:ilvl w:val="0"/>
          <w:numId w:val="1"/>
        </w:numPr>
        <w:spacing w:after="0" w:line="240" w:lineRule="auto"/>
        <w:rPr>
          <w:rFonts w:ascii="Verdana" w:hAnsi="Verdana"/>
          <w:sz w:val="20"/>
          <w:szCs w:val="20"/>
        </w:rPr>
      </w:pPr>
      <w:r>
        <w:rPr>
          <w:rFonts w:ascii="Verdana" w:hAnsi="Verdana"/>
          <w:sz w:val="20"/>
          <w:szCs w:val="20"/>
        </w:rPr>
        <w:t>De</w:t>
      </w:r>
      <w:r w:rsidR="001A1DA4">
        <w:rPr>
          <w:rFonts w:ascii="Verdana" w:hAnsi="Verdana"/>
          <w:sz w:val="20"/>
          <w:szCs w:val="20"/>
        </w:rPr>
        <w:t xml:space="preserve"> </w:t>
      </w:r>
      <w:r>
        <w:rPr>
          <w:rFonts w:ascii="Verdana" w:hAnsi="Verdana"/>
          <w:sz w:val="20"/>
          <w:szCs w:val="20"/>
        </w:rPr>
        <w:t>p</w:t>
      </w:r>
      <w:r w:rsidR="001A1DA4">
        <w:rPr>
          <w:rFonts w:ascii="Verdana" w:hAnsi="Verdana"/>
          <w:sz w:val="20"/>
          <w:szCs w:val="20"/>
        </w:rPr>
        <w:t xml:space="preserve">uzzelronde  wordt uitgedeeld </w:t>
      </w:r>
      <w:r w:rsidR="00625F88">
        <w:rPr>
          <w:rFonts w:ascii="Verdana" w:hAnsi="Verdana"/>
          <w:sz w:val="20"/>
          <w:szCs w:val="20"/>
        </w:rPr>
        <w:t>samen met de vragen</w:t>
      </w:r>
      <w:r w:rsidR="000F7C7D">
        <w:rPr>
          <w:rFonts w:ascii="Verdana" w:hAnsi="Verdana"/>
          <w:sz w:val="20"/>
          <w:szCs w:val="20"/>
        </w:rPr>
        <w:t xml:space="preserve"> van</w:t>
      </w:r>
      <w:r w:rsidR="00625F88">
        <w:rPr>
          <w:rFonts w:ascii="Verdana" w:hAnsi="Verdana"/>
          <w:sz w:val="20"/>
          <w:szCs w:val="20"/>
        </w:rPr>
        <w:t xml:space="preserve"> de eerste reeks</w:t>
      </w:r>
      <w:r w:rsidR="001A1DA4">
        <w:rPr>
          <w:rFonts w:ascii="Verdana" w:hAnsi="Verdana"/>
          <w:sz w:val="20"/>
          <w:szCs w:val="20"/>
        </w:rPr>
        <w:t xml:space="preserve"> en wordt opgehaald aan het einde van </w:t>
      </w:r>
      <w:r w:rsidR="001A1DA4">
        <w:rPr>
          <w:rFonts w:ascii="Verdana" w:hAnsi="Verdana"/>
          <w:b/>
          <w:bCs/>
          <w:sz w:val="20"/>
          <w:szCs w:val="20"/>
        </w:rPr>
        <w:t xml:space="preserve">reeks </w:t>
      </w:r>
      <w:r w:rsidR="00814BBA">
        <w:rPr>
          <w:rFonts w:ascii="Verdana" w:hAnsi="Verdana"/>
          <w:b/>
          <w:bCs/>
          <w:sz w:val="20"/>
          <w:szCs w:val="20"/>
        </w:rPr>
        <w:t>3</w:t>
      </w:r>
      <w:r w:rsidR="001A1DA4">
        <w:rPr>
          <w:rFonts w:ascii="Verdana" w:hAnsi="Verdana"/>
          <w:b/>
          <w:bCs/>
          <w:sz w:val="20"/>
          <w:szCs w:val="20"/>
        </w:rPr>
        <w:t xml:space="preserve"> </w:t>
      </w:r>
      <w:r w:rsidR="001A1DA4">
        <w:rPr>
          <w:rFonts w:ascii="Verdana" w:hAnsi="Verdana"/>
          <w:sz w:val="20"/>
          <w:szCs w:val="20"/>
        </w:rPr>
        <w:t xml:space="preserve">en staat op 20 punten. </w:t>
      </w:r>
    </w:p>
    <w:p w14:paraId="2A8A9822" w14:textId="77777777" w:rsidR="00194C41" w:rsidRDefault="00194C41">
      <w:pPr>
        <w:spacing w:after="0"/>
        <w:rPr>
          <w:rFonts w:ascii="Verdana" w:hAnsi="Verdana"/>
          <w:sz w:val="20"/>
          <w:szCs w:val="20"/>
        </w:rPr>
      </w:pPr>
    </w:p>
    <w:p w14:paraId="2A8A9823" w14:textId="77777777" w:rsidR="00194C41" w:rsidRDefault="001A1DA4">
      <w:pPr>
        <w:numPr>
          <w:ilvl w:val="0"/>
          <w:numId w:val="1"/>
        </w:numPr>
        <w:spacing w:after="0" w:line="240" w:lineRule="auto"/>
        <w:rPr>
          <w:rFonts w:ascii="Verdana" w:hAnsi="Verdana"/>
          <w:sz w:val="20"/>
          <w:szCs w:val="20"/>
        </w:rPr>
      </w:pPr>
      <w:r>
        <w:rPr>
          <w:rFonts w:ascii="Verdana" w:hAnsi="Verdana"/>
          <w:sz w:val="20"/>
          <w:szCs w:val="20"/>
        </w:rPr>
        <w:t xml:space="preserve">De antwoorden worden in </w:t>
      </w:r>
      <w:r>
        <w:rPr>
          <w:rFonts w:ascii="Verdana" w:hAnsi="Verdana"/>
          <w:b/>
          <w:sz w:val="20"/>
          <w:szCs w:val="20"/>
        </w:rPr>
        <w:t>drukletters</w:t>
      </w:r>
      <w:r>
        <w:rPr>
          <w:rFonts w:ascii="Verdana" w:hAnsi="Verdana"/>
          <w:sz w:val="20"/>
          <w:szCs w:val="20"/>
        </w:rPr>
        <w:t xml:space="preserve"> op het antwoordformulier geschreven en afgegeven aan het einde van elke reeks. Voornamen van personen dienen niet te worden gegeven, tenzij uitdrukkelijk gevraagd. De gegeven antwoorden moeten </w:t>
      </w:r>
      <w:r>
        <w:rPr>
          <w:rFonts w:ascii="Verdana" w:hAnsi="Verdana"/>
          <w:b/>
          <w:sz w:val="20"/>
          <w:szCs w:val="20"/>
        </w:rPr>
        <w:t>fonetisch</w:t>
      </w:r>
      <w:r>
        <w:rPr>
          <w:rFonts w:ascii="Verdana" w:hAnsi="Verdana"/>
          <w:sz w:val="20"/>
          <w:szCs w:val="20"/>
        </w:rPr>
        <w:t xml:space="preserve"> juist zijn.</w:t>
      </w:r>
      <w:r>
        <w:rPr>
          <w:rFonts w:ascii="Verdana" w:hAnsi="Verdana"/>
          <w:sz w:val="20"/>
          <w:szCs w:val="20"/>
        </w:rPr>
        <w:br/>
        <w:t>Na elke ronde worden de vragen kort herhaald.</w:t>
      </w:r>
      <w:r>
        <w:rPr>
          <w:rFonts w:ascii="Verdana" w:hAnsi="Verdana"/>
          <w:sz w:val="20"/>
          <w:szCs w:val="20"/>
        </w:rPr>
        <w:br/>
        <w:t>Na elke reeks overlopen we de antwoorden. Na de pauze geven we de tussenstand.</w:t>
      </w:r>
    </w:p>
    <w:p w14:paraId="2A8A9824" w14:textId="77777777" w:rsidR="00194C41" w:rsidRDefault="00194C41">
      <w:pPr>
        <w:pStyle w:val="Lijstalinea"/>
        <w:spacing w:after="0"/>
        <w:rPr>
          <w:rFonts w:ascii="Verdana" w:hAnsi="Verdana"/>
          <w:sz w:val="20"/>
          <w:szCs w:val="20"/>
        </w:rPr>
      </w:pPr>
    </w:p>
    <w:p w14:paraId="2A8A9825" w14:textId="77777777" w:rsidR="00194C41" w:rsidRDefault="001A1DA4">
      <w:pPr>
        <w:numPr>
          <w:ilvl w:val="0"/>
          <w:numId w:val="1"/>
        </w:numPr>
        <w:spacing w:after="0" w:line="240" w:lineRule="auto"/>
        <w:rPr>
          <w:rFonts w:ascii="Verdana" w:hAnsi="Verdana"/>
          <w:sz w:val="20"/>
          <w:szCs w:val="20"/>
        </w:rPr>
      </w:pPr>
      <w:r>
        <w:rPr>
          <w:rFonts w:ascii="Verdana" w:hAnsi="Verdana"/>
          <w:sz w:val="20"/>
          <w:szCs w:val="20"/>
        </w:rPr>
        <w:t>Als je het niet eens bent met een antwoord kan je een klacht indienen bij de voorzit(s)ter van de jury. De jury zal deze dan behandelen. Noteer echter dat er tegen een beslissing van de jury geen beroep mogelijk is. De jury heeft immers steeds gelijk !!!</w:t>
      </w:r>
    </w:p>
    <w:p w14:paraId="2A8A9826" w14:textId="77777777" w:rsidR="00194C41" w:rsidRDefault="00194C41">
      <w:pPr>
        <w:pStyle w:val="Lijstalinea"/>
        <w:spacing w:after="0"/>
        <w:rPr>
          <w:rFonts w:ascii="Verdana" w:hAnsi="Verdana"/>
          <w:sz w:val="20"/>
          <w:szCs w:val="20"/>
        </w:rPr>
      </w:pPr>
    </w:p>
    <w:p w14:paraId="2A8A9827" w14:textId="77777777" w:rsidR="00194C41" w:rsidRDefault="001A1DA4">
      <w:pPr>
        <w:numPr>
          <w:ilvl w:val="0"/>
          <w:numId w:val="1"/>
        </w:numPr>
        <w:spacing w:after="0" w:line="240" w:lineRule="auto"/>
        <w:rPr>
          <w:rFonts w:ascii="Verdana" w:hAnsi="Verdana"/>
          <w:sz w:val="20"/>
          <w:szCs w:val="20"/>
        </w:rPr>
      </w:pPr>
      <w:r>
        <w:rPr>
          <w:rFonts w:ascii="Verdana" w:hAnsi="Verdana"/>
          <w:sz w:val="20"/>
          <w:szCs w:val="20"/>
        </w:rPr>
        <w:t>Hulpmiddelen, al dan niet elektronisch, zoals gsm, smartphone, iPad, tablet, ed. zijn niet toegelaten. Iedere ploeg werkt individueel. Bij het beantwoorden van de vragen worden geen andere ploegen, tafels of supporters betrokken.</w:t>
      </w:r>
    </w:p>
    <w:p w14:paraId="2A8A9828" w14:textId="77777777" w:rsidR="00194C41" w:rsidRDefault="00194C41">
      <w:pPr>
        <w:pStyle w:val="Lijstalinea"/>
        <w:spacing w:after="0"/>
        <w:rPr>
          <w:rFonts w:ascii="Verdana" w:hAnsi="Verdana"/>
          <w:sz w:val="20"/>
          <w:szCs w:val="20"/>
        </w:rPr>
      </w:pPr>
    </w:p>
    <w:p w14:paraId="2A8A9829" w14:textId="77777777" w:rsidR="00194C41" w:rsidRDefault="001A1DA4">
      <w:pPr>
        <w:numPr>
          <w:ilvl w:val="0"/>
          <w:numId w:val="1"/>
        </w:numPr>
        <w:spacing w:after="0" w:line="240" w:lineRule="auto"/>
        <w:rPr>
          <w:rFonts w:ascii="Verdana" w:hAnsi="Verdana"/>
          <w:sz w:val="20"/>
          <w:szCs w:val="20"/>
        </w:rPr>
      </w:pPr>
      <w:r>
        <w:rPr>
          <w:rFonts w:ascii="Verdana" w:hAnsi="Verdana"/>
          <w:sz w:val="20"/>
          <w:szCs w:val="20"/>
        </w:rPr>
        <w:t>Deelnemers die tijdens de reeksen de zaal verlaten, voor om het even welke reden, worden niet meer toegelaten in de ploeg, tijdens de betreffende reeks.</w:t>
      </w:r>
    </w:p>
    <w:p w14:paraId="2A8A982A" w14:textId="77777777" w:rsidR="00194C41" w:rsidRDefault="00194C41">
      <w:pPr>
        <w:pStyle w:val="Lijstalinea"/>
        <w:spacing w:after="0"/>
        <w:rPr>
          <w:rFonts w:ascii="Verdana" w:hAnsi="Verdana"/>
          <w:sz w:val="20"/>
          <w:szCs w:val="20"/>
        </w:rPr>
      </w:pPr>
    </w:p>
    <w:p w14:paraId="538EC855" w14:textId="5E198A0B" w:rsidR="00502320" w:rsidRDefault="001A1DA4">
      <w:pPr>
        <w:numPr>
          <w:ilvl w:val="0"/>
          <w:numId w:val="1"/>
        </w:numPr>
        <w:spacing w:after="0" w:line="240" w:lineRule="auto"/>
        <w:rPr>
          <w:rFonts w:ascii="Verdana" w:hAnsi="Verdana"/>
          <w:sz w:val="20"/>
          <w:szCs w:val="20"/>
        </w:rPr>
      </w:pPr>
      <w:r>
        <w:rPr>
          <w:rFonts w:ascii="Verdana" w:hAnsi="Verdana"/>
          <w:sz w:val="20"/>
          <w:szCs w:val="20"/>
        </w:rPr>
        <w:t xml:space="preserve"> Bij een eventueel ex</w:t>
      </w:r>
      <w:r w:rsidR="00311C5C">
        <w:rPr>
          <w:rFonts w:ascii="Verdana" w:hAnsi="Verdana"/>
          <w:sz w:val="20"/>
          <w:szCs w:val="20"/>
        </w:rPr>
        <w:t xml:space="preserve"> </w:t>
      </w:r>
      <w:r>
        <w:rPr>
          <w:rFonts w:ascii="Verdana" w:hAnsi="Verdana"/>
          <w:sz w:val="20"/>
          <w:szCs w:val="20"/>
        </w:rPr>
        <w:t>aequo, geldt het beste totale resultaat van de  puzzelronde</w:t>
      </w:r>
      <w:r w:rsidR="00502320">
        <w:rPr>
          <w:rFonts w:ascii="Verdana" w:hAnsi="Verdana"/>
          <w:sz w:val="20"/>
          <w:szCs w:val="20"/>
        </w:rPr>
        <w:t>,</w:t>
      </w:r>
      <w:r w:rsidR="00311C5C">
        <w:rPr>
          <w:rFonts w:ascii="Verdana" w:hAnsi="Verdana"/>
          <w:sz w:val="20"/>
          <w:szCs w:val="20"/>
        </w:rPr>
        <w:t xml:space="preserve"> </w:t>
      </w:r>
      <w:r w:rsidR="00502320">
        <w:rPr>
          <w:rFonts w:ascii="Verdana" w:hAnsi="Verdana"/>
          <w:sz w:val="20"/>
          <w:szCs w:val="20"/>
        </w:rPr>
        <w:t>indien nodig aangevuld met een schi</w:t>
      </w:r>
      <w:r w:rsidR="00814BBA">
        <w:rPr>
          <w:rFonts w:ascii="Verdana" w:hAnsi="Verdana"/>
          <w:sz w:val="20"/>
          <w:szCs w:val="20"/>
        </w:rPr>
        <w:t>f</w:t>
      </w:r>
      <w:r w:rsidR="00502320">
        <w:rPr>
          <w:rFonts w:ascii="Verdana" w:hAnsi="Verdana"/>
          <w:sz w:val="20"/>
          <w:szCs w:val="20"/>
        </w:rPr>
        <w:t>tingsvraag.</w:t>
      </w:r>
    </w:p>
    <w:p w14:paraId="09AE6100" w14:textId="01CBF161" w:rsidR="00814BBA" w:rsidRDefault="00814BBA" w:rsidP="00814BBA">
      <w:pPr>
        <w:tabs>
          <w:tab w:val="left" w:pos="360"/>
        </w:tabs>
        <w:spacing w:after="0" w:line="240" w:lineRule="auto"/>
        <w:rPr>
          <w:rFonts w:ascii="Verdana" w:hAnsi="Verdana"/>
          <w:sz w:val="20"/>
          <w:szCs w:val="20"/>
        </w:rPr>
      </w:pPr>
    </w:p>
    <w:p w14:paraId="07F7C872" w14:textId="123F3B7A" w:rsidR="00814BBA" w:rsidRDefault="00814BBA" w:rsidP="00311C5C">
      <w:pPr>
        <w:tabs>
          <w:tab w:val="left" w:pos="360"/>
        </w:tabs>
        <w:spacing w:after="0" w:line="240" w:lineRule="auto"/>
        <w:ind w:left="284" w:hanging="284"/>
        <w:rPr>
          <w:rFonts w:ascii="Verdana" w:hAnsi="Verdana"/>
          <w:sz w:val="20"/>
          <w:szCs w:val="20"/>
        </w:rPr>
      </w:pPr>
      <w:r>
        <w:rPr>
          <w:rFonts w:ascii="Verdana" w:hAnsi="Verdana"/>
          <w:sz w:val="20"/>
          <w:szCs w:val="20"/>
        </w:rPr>
        <w:t>13.De ploeg die als winnaar uit de finale komt, krijgt de wisselbeker in bruikleen. De     winnende  ploeg engageert zich om deze wisselbeker als een goed huisvader bij te houden tot op het ogenblik van een volgende quiz.</w:t>
      </w:r>
    </w:p>
    <w:p w14:paraId="2A8A982B" w14:textId="52B926DB" w:rsidR="00194C41" w:rsidRDefault="001A1DA4" w:rsidP="00502320">
      <w:pPr>
        <w:tabs>
          <w:tab w:val="left" w:pos="360"/>
        </w:tabs>
        <w:spacing w:after="0" w:line="240" w:lineRule="auto"/>
        <w:rPr>
          <w:rFonts w:ascii="Verdana" w:hAnsi="Verdana"/>
          <w:sz w:val="20"/>
          <w:szCs w:val="20"/>
        </w:rPr>
      </w:pPr>
      <w:r>
        <w:rPr>
          <w:rFonts w:ascii="Verdana" w:hAnsi="Verdana"/>
          <w:sz w:val="20"/>
          <w:szCs w:val="20"/>
        </w:rPr>
        <w:t xml:space="preserve">                                                                             </w:t>
      </w:r>
    </w:p>
    <w:p w14:paraId="2A8A982C" w14:textId="77777777" w:rsidR="00194C41" w:rsidRDefault="00194C41">
      <w:pPr>
        <w:spacing w:after="0"/>
        <w:ind w:left="360"/>
        <w:rPr>
          <w:rFonts w:ascii="Verdana" w:hAnsi="Verdana"/>
          <w:sz w:val="20"/>
          <w:szCs w:val="20"/>
        </w:rPr>
      </w:pPr>
    </w:p>
    <w:p w14:paraId="2A8A982D" w14:textId="77777777" w:rsidR="00194C41" w:rsidRDefault="001A1DA4">
      <w:pPr>
        <w:spacing w:after="0"/>
        <w:ind w:left="360"/>
        <w:rPr>
          <w:rFonts w:ascii="Verdana" w:hAnsi="Verdana"/>
          <w:sz w:val="20"/>
          <w:szCs w:val="20"/>
        </w:rPr>
      </w:pPr>
      <w:r>
        <w:rPr>
          <w:rFonts w:ascii="Verdana" w:hAnsi="Verdana"/>
          <w:sz w:val="20"/>
          <w:szCs w:val="20"/>
        </w:rPr>
        <w:t>Veel succes !</w:t>
      </w:r>
    </w:p>
    <w:sectPr w:rsidR="00194C41">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1657D" w14:textId="77777777" w:rsidR="001E489C" w:rsidRDefault="001E489C">
      <w:pPr>
        <w:spacing w:line="240" w:lineRule="auto"/>
      </w:pPr>
      <w:r>
        <w:separator/>
      </w:r>
    </w:p>
  </w:endnote>
  <w:endnote w:type="continuationSeparator" w:id="0">
    <w:p w14:paraId="5970FC39" w14:textId="77777777" w:rsidR="001E489C" w:rsidRDefault="001E4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reciousSansBook">
    <w:altName w:val="Segoe Print"/>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E357F" w14:textId="77777777" w:rsidR="001E489C" w:rsidRDefault="001E489C">
      <w:pPr>
        <w:spacing w:after="0"/>
      </w:pPr>
      <w:r>
        <w:separator/>
      </w:r>
    </w:p>
  </w:footnote>
  <w:footnote w:type="continuationSeparator" w:id="0">
    <w:p w14:paraId="29BA1CDC" w14:textId="77777777" w:rsidR="001E489C" w:rsidRDefault="001E48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F6627"/>
    <w:multiLevelType w:val="singleLevel"/>
    <w:tmpl w:val="156F6627"/>
    <w:lvl w:ilvl="0">
      <w:start w:val="1"/>
      <w:numFmt w:val="decimal"/>
      <w:lvlText w:val="%1."/>
      <w:lvlJc w:val="left"/>
      <w:pPr>
        <w:tabs>
          <w:tab w:val="left" w:pos="360"/>
        </w:tabs>
        <w:ind w:left="360" w:hanging="360"/>
      </w:pPr>
      <w:rPr>
        <w:rFonts w:hint="default"/>
      </w:rPr>
    </w:lvl>
  </w:abstractNum>
  <w:num w:numId="1" w16cid:durableId="206826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5B"/>
    <w:rsid w:val="000078D9"/>
    <w:rsid w:val="00011007"/>
    <w:rsid w:val="000268BB"/>
    <w:rsid w:val="00046987"/>
    <w:rsid w:val="000543B8"/>
    <w:rsid w:val="00056086"/>
    <w:rsid w:val="000A70AE"/>
    <w:rsid w:val="000E19B8"/>
    <w:rsid w:val="000F7C7D"/>
    <w:rsid w:val="0011617B"/>
    <w:rsid w:val="0012126E"/>
    <w:rsid w:val="001420B7"/>
    <w:rsid w:val="00145E5C"/>
    <w:rsid w:val="00150F19"/>
    <w:rsid w:val="001643EB"/>
    <w:rsid w:val="00172C81"/>
    <w:rsid w:val="00194C41"/>
    <w:rsid w:val="00196018"/>
    <w:rsid w:val="001A1DA4"/>
    <w:rsid w:val="001A37DA"/>
    <w:rsid w:val="001E2868"/>
    <w:rsid w:val="001E489C"/>
    <w:rsid w:val="0022061E"/>
    <w:rsid w:val="00220A9E"/>
    <w:rsid w:val="00233C42"/>
    <w:rsid w:val="00245C1C"/>
    <w:rsid w:val="00245F54"/>
    <w:rsid w:val="00253262"/>
    <w:rsid w:val="002636BA"/>
    <w:rsid w:val="00271FB4"/>
    <w:rsid w:val="002800D8"/>
    <w:rsid w:val="00291C48"/>
    <w:rsid w:val="00293B62"/>
    <w:rsid w:val="002C2186"/>
    <w:rsid w:val="00305363"/>
    <w:rsid w:val="00311C5C"/>
    <w:rsid w:val="00332E86"/>
    <w:rsid w:val="003355A1"/>
    <w:rsid w:val="00373547"/>
    <w:rsid w:val="00385EDF"/>
    <w:rsid w:val="0039587F"/>
    <w:rsid w:val="003C3B1D"/>
    <w:rsid w:val="003C4797"/>
    <w:rsid w:val="003D68BE"/>
    <w:rsid w:val="00442164"/>
    <w:rsid w:val="0045158F"/>
    <w:rsid w:val="00493561"/>
    <w:rsid w:val="004F3FE2"/>
    <w:rsid w:val="0050128D"/>
    <w:rsid w:val="00502320"/>
    <w:rsid w:val="005055EB"/>
    <w:rsid w:val="0051492D"/>
    <w:rsid w:val="00530624"/>
    <w:rsid w:val="005B6AF9"/>
    <w:rsid w:val="005F6B85"/>
    <w:rsid w:val="006207CE"/>
    <w:rsid w:val="00625F88"/>
    <w:rsid w:val="00641379"/>
    <w:rsid w:val="0064187F"/>
    <w:rsid w:val="00644557"/>
    <w:rsid w:val="006810A2"/>
    <w:rsid w:val="0068791B"/>
    <w:rsid w:val="00694526"/>
    <w:rsid w:val="006A00BD"/>
    <w:rsid w:val="006A0ABE"/>
    <w:rsid w:val="006C3BA9"/>
    <w:rsid w:val="006F22F1"/>
    <w:rsid w:val="006F7ED8"/>
    <w:rsid w:val="00714267"/>
    <w:rsid w:val="0071702B"/>
    <w:rsid w:val="0072048A"/>
    <w:rsid w:val="00735F2A"/>
    <w:rsid w:val="0074120D"/>
    <w:rsid w:val="00760040"/>
    <w:rsid w:val="007641F9"/>
    <w:rsid w:val="00772F1F"/>
    <w:rsid w:val="00783934"/>
    <w:rsid w:val="0079367B"/>
    <w:rsid w:val="007B502C"/>
    <w:rsid w:val="00803EB3"/>
    <w:rsid w:val="0081119D"/>
    <w:rsid w:val="00814BBA"/>
    <w:rsid w:val="00820B66"/>
    <w:rsid w:val="00821FC3"/>
    <w:rsid w:val="0083069A"/>
    <w:rsid w:val="00860FA1"/>
    <w:rsid w:val="008625D4"/>
    <w:rsid w:val="008938B0"/>
    <w:rsid w:val="008B13ED"/>
    <w:rsid w:val="008B2197"/>
    <w:rsid w:val="008C46F2"/>
    <w:rsid w:val="008E3454"/>
    <w:rsid w:val="008F2E8B"/>
    <w:rsid w:val="008F7FC3"/>
    <w:rsid w:val="009159D3"/>
    <w:rsid w:val="00917BD1"/>
    <w:rsid w:val="00930274"/>
    <w:rsid w:val="00931895"/>
    <w:rsid w:val="00936122"/>
    <w:rsid w:val="00942077"/>
    <w:rsid w:val="00956BF3"/>
    <w:rsid w:val="00965088"/>
    <w:rsid w:val="00982A05"/>
    <w:rsid w:val="00983CFB"/>
    <w:rsid w:val="0098465A"/>
    <w:rsid w:val="009A4952"/>
    <w:rsid w:val="009A7A30"/>
    <w:rsid w:val="009D75BD"/>
    <w:rsid w:val="009F5990"/>
    <w:rsid w:val="00A03800"/>
    <w:rsid w:val="00A1532B"/>
    <w:rsid w:val="00A21218"/>
    <w:rsid w:val="00A27E4F"/>
    <w:rsid w:val="00A4116B"/>
    <w:rsid w:val="00A53A5D"/>
    <w:rsid w:val="00A65144"/>
    <w:rsid w:val="00A91C13"/>
    <w:rsid w:val="00AA1E28"/>
    <w:rsid w:val="00AB0BDD"/>
    <w:rsid w:val="00AB1D11"/>
    <w:rsid w:val="00AB31F6"/>
    <w:rsid w:val="00AC7F6A"/>
    <w:rsid w:val="00AE7447"/>
    <w:rsid w:val="00B07EB7"/>
    <w:rsid w:val="00B42761"/>
    <w:rsid w:val="00B430A7"/>
    <w:rsid w:val="00B45D89"/>
    <w:rsid w:val="00B67A72"/>
    <w:rsid w:val="00B7366C"/>
    <w:rsid w:val="00B91B4E"/>
    <w:rsid w:val="00B9514C"/>
    <w:rsid w:val="00BB7310"/>
    <w:rsid w:val="00BE0156"/>
    <w:rsid w:val="00C16B7B"/>
    <w:rsid w:val="00C267F4"/>
    <w:rsid w:val="00C5460F"/>
    <w:rsid w:val="00C576EF"/>
    <w:rsid w:val="00C77E04"/>
    <w:rsid w:val="00C81A7B"/>
    <w:rsid w:val="00C91E4E"/>
    <w:rsid w:val="00CB1C81"/>
    <w:rsid w:val="00CD404D"/>
    <w:rsid w:val="00CE76C3"/>
    <w:rsid w:val="00D130C5"/>
    <w:rsid w:val="00D213B8"/>
    <w:rsid w:val="00D240B2"/>
    <w:rsid w:val="00D44EA9"/>
    <w:rsid w:val="00D5065B"/>
    <w:rsid w:val="00D510C1"/>
    <w:rsid w:val="00D568F5"/>
    <w:rsid w:val="00D5710F"/>
    <w:rsid w:val="00D64DDE"/>
    <w:rsid w:val="00D65BB2"/>
    <w:rsid w:val="00D71F8F"/>
    <w:rsid w:val="00D91F05"/>
    <w:rsid w:val="00DF438D"/>
    <w:rsid w:val="00E149BB"/>
    <w:rsid w:val="00E27102"/>
    <w:rsid w:val="00E30051"/>
    <w:rsid w:val="00E420B7"/>
    <w:rsid w:val="00E508E0"/>
    <w:rsid w:val="00E553F3"/>
    <w:rsid w:val="00E73FD2"/>
    <w:rsid w:val="00ED5F0E"/>
    <w:rsid w:val="00EE619C"/>
    <w:rsid w:val="00EF2B20"/>
    <w:rsid w:val="00F0068F"/>
    <w:rsid w:val="00F17CEB"/>
    <w:rsid w:val="00F24A69"/>
    <w:rsid w:val="00F31052"/>
    <w:rsid w:val="00F503FB"/>
    <w:rsid w:val="00FA7F4F"/>
    <w:rsid w:val="00FB2875"/>
    <w:rsid w:val="00FE7042"/>
    <w:rsid w:val="12D355F9"/>
    <w:rsid w:val="7D7E4B6B"/>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9813"/>
  <w15:docId w15:val="{7283411B-68A4-484A-98C9-4D5F0D04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qFormat/>
    <w:pPr>
      <w:keepNext/>
      <w:spacing w:before="240" w:after="60" w:line="240" w:lineRule="auto"/>
      <w:outlineLvl w:val="0"/>
    </w:pPr>
    <w:rPr>
      <w:rFonts w:ascii="Arial" w:eastAsia="Times New Roman" w:hAnsi="Arial" w:cs="Times New Roman"/>
      <w:b/>
      <w:kern w:val="28"/>
      <w:sz w:val="28"/>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paragraph" w:styleId="Voettekst">
    <w:name w:val="footer"/>
    <w:basedOn w:val="Standaard"/>
    <w:link w:val="VoettekstChar"/>
    <w:uiPriority w:val="99"/>
    <w:unhideWhenUsed/>
    <w:pPr>
      <w:tabs>
        <w:tab w:val="center" w:pos="4536"/>
        <w:tab w:val="right" w:pos="9072"/>
      </w:tabs>
      <w:spacing w:after="0" w:line="240" w:lineRule="auto"/>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styleId="Hyperlink">
    <w:name w:val="Hyperlink"/>
    <w:basedOn w:val="Standaardalinea-lettertype"/>
    <w:qFormat/>
    <w:rPr>
      <w:rFonts w:cs="Times New Roman"/>
      <w:color w:val="0000FF"/>
      <w:u w:val="single"/>
    </w:rPr>
  </w:style>
  <w:style w:type="paragraph" w:styleId="Normaalweb">
    <w:name w:val="Normal (Web)"/>
    <w:basedOn w:val="Standaard"/>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nl-BE"/>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pPr>
      <w:ind w:left="720"/>
      <w:contextualSpacing/>
    </w:pPr>
  </w:style>
  <w:style w:type="character" w:customStyle="1" w:styleId="KoptekstChar">
    <w:name w:val="Koptekst Char"/>
    <w:basedOn w:val="Standaardalinea-lettertype"/>
    <w:link w:val="Koptekst"/>
    <w:uiPriority w:val="99"/>
  </w:style>
  <w:style w:type="character" w:customStyle="1" w:styleId="VoettekstChar">
    <w:name w:val="Voettekst Char"/>
    <w:basedOn w:val="Standaardalinea-lettertype"/>
    <w:link w:val="Voettekst"/>
    <w:uiPriority w:val="99"/>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paragraph" w:customStyle="1" w:styleId="Default">
    <w:name w:val="Default"/>
    <w:pPr>
      <w:autoSpaceDE w:val="0"/>
      <w:autoSpaceDN w:val="0"/>
      <w:adjustRightInd w:val="0"/>
    </w:pPr>
    <w:rPr>
      <w:rFonts w:ascii="PreciousSansBook" w:hAnsi="PreciousSansBook" w:cs="PreciousSansBook"/>
      <w:color w:val="000000"/>
      <w:sz w:val="24"/>
      <w:szCs w:val="24"/>
      <w:lang w:eastAsia="en-US"/>
    </w:rPr>
  </w:style>
  <w:style w:type="character" w:customStyle="1" w:styleId="Kop1Char">
    <w:name w:val="Kop 1 Char"/>
    <w:basedOn w:val="Standaardalinea-lettertype"/>
    <w:link w:val="Kop1"/>
    <w:rPr>
      <w:rFonts w:ascii="Arial" w:eastAsia="Times New Roman" w:hAnsi="Arial" w:cs="Times New Roman"/>
      <w:b/>
      <w:kern w:val="28"/>
      <w:sz w:val="28"/>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ne\Downloads\briefhoofding%20Neos%20Limbur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6D285-68B7-4FC7-8716-909C9C19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briefhoofding Neos Limburg</Template>
  <TotalTime>25</TotalTime>
  <Pages>1</Pages>
  <Words>357</Words>
  <Characters>1969</Characters>
  <Application>Microsoft Office Word</Application>
  <DocSecurity>0</DocSecurity>
  <Lines>16</Lines>
  <Paragraphs>4</Paragraphs>
  <ScaleCrop>false</ScaleCrop>
  <Company>CIP</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Lieven Vanderwulst</cp:lastModifiedBy>
  <cp:revision>13</cp:revision>
  <cp:lastPrinted>2024-08-25T07:51:00Z</cp:lastPrinted>
  <dcterms:created xsi:type="dcterms:W3CDTF">2023-09-20T09:24:00Z</dcterms:created>
  <dcterms:modified xsi:type="dcterms:W3CDTF">2025-08-23T09:57:00Z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B82AFB93BA1043B1B955830816C12C1B</vt:lpwstr>
  </property>
</Properties>
</file>